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0FA" w:rsidRPr="007B0197" w:rsidRDefault="00B440FA" w:rsidP="00B440FA">
      <w:pPr>
        <w:tabs>
          <w:tab w:val="left" w:pos="1340"/>
        </w:tabs>
        <w:jc w:val="center"/>
        <w:rPr>
          <w:b/>
          <w:sz w:val="28"/>
          <w:szCs w:val="28"/>
        </w:rPr>
      </w:pPr>
      <w:r w:rsidRPr="007B0197">
        <w:rPr>
          <w:b/>
          <w:sz w:val="28"/>
          <w:szCs w:val="28"/>
        </w:rPr>
        <w:t xml:space="preserve">ПЕДАГОГИКАЛЫҚ КЕҢЕСТІҢ КЕЗЕКТІ ОТЫРЫСЫ. </w:t>
      </w:r>
    </w:p>
    <w:p w:rsidR="00B440FA" w:rsidRPr="007B0197" w:rsidRDefault="00B440FA" w:rsidP="00B440FA">
      <w:pPr>
        <w:tabs>
          <w:tab w:val="left" w:pos="1340"/>
        </w:tabs>
        <w:jc w:val="center"/>
        <w:rPr>
          <w:b/>
          <w:sz w:val="28"/>
          <w:szCs w:val="28"/>
        </w:rPr>
      </w:pPr>
    </w:p>
    <w:p w:rsidR="00B440FA" w:rsidRPr="00DF2710" w:rsidRDefault="00127210" w:rsidP="00B440FA">
      <w:pPr>
        <w:tabs>
          <w:tab w:val="left" w:pos="13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ХАТТАМА №</w:t>
      </w:r>
      <w:r w:rsidR="004918DD" w:rsidRPr="00DF2710">
        <w:rPr>
          <w:b/>
          <w:sz w:val="28"/>
          <w:szCs w:val="28"/>
        </w:rPr>
        <w:t>3</w:t>
      </w:r>
    </w:p>
    <w:p w:rsidR="00B440FA" w:rsidRPr="007B0197" w:rsidRDefault="00B440FA" w:rsidP="00B440FA">
      <w:pPr>
        <w:tabs>
          <w:tab w:val="left" w:pos="1340"/>
        </w:tabs>
        <w:jc w:val="center"/>
        <w:rPr>
          <w:b/>
          <w:sz w:val="28"/>
          <w:szCs w:val="28"/>
        </w:rPr>
      </w:pPr>
    </w:p>
    <w:p w:rsidR="00B440FA" w:rsidRPr="007B0197" w:rsidRDefault="00B440FA" w:rsidP="00B440FA">
      <w:pPr>
        <w:tabs>
          <w:tab w:val="left" w:pos="1340"/>
        </w:tabs>
        <w:jc w:val="right"/>
        <w:rPr>
          <w:sz w:val="28"/>
          <w:szCs w:val="28"/>
        </w:rPr>
      </w:pPr>
      <w:r w:rsidRPr="007B0197">
        <w:rPr>
          <w:b/>
          <w:sz w:val="28"/>
          <w:szCs w:val="28"/>
        </w:rPr>
        <w:t>Өткізілген уақыты:</w:t>
      </w:r>
      <w:r w:rsidRPr="007B0197">
        <w:rPr>
          <w:sz w:val="28"/>
          <w:szCs w:val="28"/>
        </w:rPr>
        <w:t xml:space="preserve"> 2</w:t>
      </w:r>
      <w:r w:rsidR="004918DD">
        <w:rPr>
          <w:sz w:val="28"/>
          <w:szCs w:val="28"/>
        </w:rPr>
        <w:t xml:space="preserve">5 қаңтар </w:t>
      </w:r>
      <w:r w:rsidR="005A7583">
        <w:rPr>
          <w:sz w:val="28"/>
          <w:szCs w:val="28"/>
        </w:rPr>
        <w:t>2026</w:t>
      </w:r>
      <w:r w:rsidRPr="007B0197">
        <w:rPr>
          <w:sz w:val="28"/>
          <w:szCs w:val="28"/>
        </w:rPr>
        <w:t xml:space="preserve"> жыл</w:t>
      </w:r>
    </w:p>
    <w:p w:rsidR="00491342" w:rsidRPr="00A97662" w:rsidRDefault="00491342" w:rsidP="00491342">
      <w:pPr>
        <w:tabs>
          <w:tab w:val="left" w:pos="7380"/>
        </w:tabs>
        <w:jc w:val="both"/>
        <w:rPr>
          <w:sz w:val="28"/>
          <w:szCs w:val="28"/>
        </w:rPr>
      </w:pPr>
      <w:r w:rsidRPr="007B0197">
        <w:rPr>
          <w:b/>
          <w:sz w:val="28"/>
          <w:szCs w:val="28"/>
        </w:rPr>
        <w:t>Түрі:</w:t>
      </w:r>
      <w:r>
        <w:rPr>
          <w:sz w:val="28"/>
          <w:szCs w:val="28"/>
        </w:rPr>
        <w:t xml:space="preserve"> Дәстүрлі</w:t>
      </w:r>
    </w:p>
    <w:p w:rsidR="00491342" w:rsidRPr="00491342" w:rsidRDefault="00491342" w:rsidP="00491342">
      <w:pPr>
        <w:rPr>
          <w:color w:val="000000" w:themeColor="text1"/>
          <w:sz w:val="28"/>
          <w:szCs w:val="28"/>
          <w:highlight w:val="yellow"/>
        </w:rPr>
      </w:pPr>
      <w:r w:rsidRPr="007B0197">
        <w:rPr>
          <w:b/>
          <w:sz w:val="28"/>
          <w:szCs w:val="28"/>
        </w:rPr>
        <w:t>Тақырыбы:</w:t>
      </w:r>
      <w:r>
        <w:rPr>
          <w:color w:val="000000" w:themeColor="text1"/>
          <w:sz w:val="28"/>
          <w:szCs w:val="28"/>
        </w:rPr>
        <w:t>Тәрбиеленушілердің қарым-қатынас дағдысы</w:t>
      </w:r>
    </w:p>
    <w:p w:rsidR="00491342" w:rsidRPr="002244C7" w:rsidRDefault="00491342" w:rsidP="00491342">
      <w:pPr>
        <w:rPr>
          <w:color w:val="000000" w:themeColor="text1"/>
          <w:sz w:val="28"/>
          <w:szCs w:val="28"/>
        </w:rPr>
      </w:pPr>
      <w:r w:rsidRPr="007B0197">
        <w:rPr>
          <w:b/>
          <w:sz w:val="28"/>
          <w:szCs w:val="28"/>
        </w:rPr>
        <w:t>Мақсаты:</w:t>
      </w:r>
      <w:r>
        <w:rPr>
          <w:sz w:val="28"/>
          <w:szCs w:val="28"/>
        </w:rPr>
        <w:t>Т</w:t>
      </w:r>
      <w:r w:rsidRPr="00207C1C">
        <w:rPr>
          <w:sz w:val="28"/>
          <w:szCs w:val="28"/>
        </w:rPr>
        <w:t>әрбиеленушілердің коммуникативтік, әлеуметтік, когнитивтік дағдыларын қалыптастыру</w:t>
      </w:r>
    </w:p>
    <w:p w:rsidR="008E7304" w:rsidRPr="00480B93" w:rsidRDefault="008E7304" w:rsidP="008E7304">
      <w:pPr>
        <w:tabs>
          <w:tab w:val="left" w:pos="7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Төрайымы: </w:t>
      </w:r>
      <w:r w:rsidRPr="00480B93">
        <w:rPr>
          <w:sz w:val="28"/>
          <w:szCs w:val="28"/>
        </w:rPr>
        <w:t>Медетьярова А. М.</w:t>
      </w:r>
    </w:p>
    <w:p w:rsidR="008E7304" w:rsidRPr="00480B93" w:rsidRDefault="008E7304" w:rsidP="008E7304">
      <w:pPr>
        <w:tabs>
          <w:tab w:val="left" w:pos="7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Хатшысы:</w:t>
      </w:r>
      <w:r w:rsidRPr="00480B93">
        <w:rPr>
          <w:sz w:val="28"/>
          <w:szCs w:val="28"/>
        </w:rPr>
        <w:t>Ткачева О. И.</w:t>
      </w:r>
    </w:p>
    <w:p w:rsidR="008E7304" w:rsidRPr="00480B93" w:rsidRDefault="008E7304" w:rsidP="008E7304">
      <w:pPr>
        <w:tabs>
          <w:tab w:val="left" w:pos="7380"/>
        </w:tabs>
        <w:jc w:val="both"/>
        <w:rPr>
          <w:b/>
          <w:sz w:val="28"/>
          <w:szCs w:val="28"/>
        </w:rPr>
      </w:pPr>
      <w:r w:rsidRPr="00480B93">
        <w:rPr>
          <w:b/>
          <w:sz w:val="28"/>
          <w:szCs w:val="28"/>
        </w:rPr>
        <w:t>Барлық  педагогтар  саны:9</w:t>
      </w:r>
    </w:p>
    <w:p w:rsidR="008E7304" w:rsidRPr="008E7304" w:rsidRDefault="008E7304" w:rsidP="008E7304">
      <w:pPr>
        <w:tabs>
          <w:tab w:val="left" w:pos="7380"/>
        </w:tabs>
        <w:jc w:val="both"/>
        <w:rPr>
          <w:b/>
          <w:bCs/>
          <w:sz w:val="28"/>
          <w:szCs w:val="28"/>
          <w:lang w:eastAsia="ru-RU"/>
        </w:rPr>
      </w:pPr>
      <w:r w:rsidRPr="00480B93">
        <w:rPr>
          <w:b/>
          <w:sz w:val="28"/>
          <w:szCs w:val="28"/>
        </w:rPr>
        <w:t xml:space="preserve">Қатысқан педагогтар саны: </w:t>
      </w:r>
      <w:r w:rsidRPr="008E7304">
        <w:rPr>
          <w:b/>
          <w:sz w:val="28"/>
          <w:szCs w:val="28"/>
        </w:rPr>
        <w:t>8</w:t>
      </w:r>
    </w:p>
    <w:p w:rsidR="00BF2E93" w:rsidRPr="007B0197" w:rsidRDefault="00BF2E93" w:rsidP="00127210">
      <w:pPr>
        <w:tabs>
          <w:tab w:val="left" w:pos="7380"/>
        </w:tabs>
        <w:jc w:val="both"/>
        <w:rPr>
          <w:b/>
          <w:bCs/>
          <w:sz w:val="28"/>
          <w:szCs w:val="28"/>
          <w:lang w:eastAsia="ru-RU"/>
        </w:rPr>
      </w:pPr>
    </w:p>
    <w:p w:rsidR="00BF76AD" w:rsidRDefault="00B440FA" w:rsidP="00413291">
      <w:pPr>
        <w:tabs>
          <w:tab w:val="left" w:pos="1340"/>
        </w:tabs>
        <w:jc w:val="center"/>
        <w:rPr>
          <w:b/>
          <w:sz w:val="28"/>
          <w:szCs w:val="28"/>
        </w:rPr>
      </w:pPr>
      <w:r w:rsidRPr="007B0197">
        <w:rPr>
          <w:b/>
          <w:sz w:val="28"/>
          <w:szCs w:val="28"/>
        </w:rPr>
        <w:t>КҮН ТӘРТІБІ:</w:t>
      </w:r>
    </w:p>
    <w:p w:rsidR="000E506F" w:rsidRDefault="000E506F" w:rsidP="00413291">
      <w:pPr>
        <w:tabs>
          <w:tab w:val="left" w:pos="1340"/>
        </w:tabs>
        <w:jc w:val="center"/>
        <w:rPr>
          <w:b/>
          <w:sz w:val="28"/>
          <w:szCs w:val="28"/>
        </w:rPr>
      </w:pPr>
    </w:p>
    <w:p w:rsidR="00C26811" w:rsidRPr="002244C7" w:rsidRDefault="00C26811" w:rsidP="004918DD">
      <w:pPr>
        <w:pStyle w:val="a4"/>
        <w:ind w:left="33"/>
        <w:rPr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2244C7">
        <w:rPr>
          <w:color w:val="000000" w:themeColor="text1"/>
          <w:sz w:val="28"/>
          <w:szCs w:val="28"/>
          <w:lang w:val="kk-KZ"/>
        </w:rPr>
        <w:t xml:space="preserve">1. </w:t>
      </w:r>
      <w:r w:rsidRPr="002244C7">
        <w:rPr>
          <w:color w:val="000000" w:themeColor="text1"/>
          <w:sz w:val="28"/>
          <w:szCs w:val="28"/>
          <w:bdr w:val="none" w:sz="0" w:space="0" w:color="auto" w:frame="1"/>
          <w:lang w:val="kk-KZ"/>
        </w:rPr>
        <w:t>№</w:t>
      </w:r>
      <w:r w:rsidR="004918DD">
        <w:rPr>
          <w:color w:val="000000" w:themeColor="text1"/>
          <w:sz w:val="28"/>
          <w:szCs w:val="28"/>
          <w:lang w:val="kk-KZ"/>
        </w:rPr>
        <w:t xml:space="preserve">2 </w:t>
      </w:r>
      <w:r w:rsidRPr="002244C7">
        <w:rPr>
          <w:color w:val="000000" w:themeColor="text1"/>
          <w:sz w:val="28"/>
          <w:szCs w:val="28"/>
          <w:bdr w:val="none" w:sz="0" w:space="0" w:color="auto" w:frame="1"/>
          <w:lang w:val="kk-KZ"/>
        </w:rPr>
        <w:t>педкеңестің шешімдерінің орындалуы</w:t>
      </w:r>
    </w:p>
    <w:p w:rsidR="00C26811" w:rsidRPr="002244C7" w:rsidRDefault="00C26811" w:rsidP="00C26811">
      <w:pPr>
        <w:rPr>
          <w:rFonts w:eastAsiaTheme="minorEastAsia"/>
          <w:color w:val="000000" w:themeColor="text1"/>
          <w:sz w:val="28"/>
          <w:szCs w:val="28"/>
        </w:rPr>
      </w:pPr>
      <w:r w:rsidRPr="002244C7">
        <w:rPr>
          <w:color w:val="000000" w:themeColor="text1"/>
          <w:sz w:val="28"/>
          <w:szCs w:val="28"/>
        </w:rPr>
        <w:t>2. «</w:t>
      </w:r>
      <w:r>
        <w:rPr>
          <w:color w:val="000000" w:themeColor="text1"/>
          <w:sz w:val="28"/>
          <w:szCs w:val="28"/>
        </w:rPr>
        <w:t>Мектеп жасына дейінгі балалардың коммуникативтік дағдыларын қалыптастыру</w:t>
      </w:r>
      <w:r w:rsidRPr="002244C7">
        <w:rPr>
          <w:color w:val="000000" w:themeColor="text1"/>
          <w:sz w:val="28"/>
          <w:szCs w:val="28"/>
        </w:rPr>
        <w:t>» баяндама</w:t>
      </w:r>
    </w:p>
    <w:p w:rsidR="00C26811" w:rsidRPr="002244C7" w:rsidRDefault="00C26811" w:rsidP="00C26811">
      <w:pPr>
        <w:jc w:val="both"/>
        <w:outlineLvl w:val="0"/>
        <w:rPr>
          <w:rFonts w:eastAsia="Times New Roman"/>
          <w:b/>
          <w:bCs/>
          <w:color w:val="000000" w:themeColor="text1"/>
          <w:kern w:val="36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="009E1A75" w:rsidRPr="00314844">
        <w:rPr>
          <w:color w:val="000000" w:themeColor="text1"/>
          <w:kern w:val="36"/>
          <w:sz w:val="28"/>
          <w:szCs w:val="28"/>
        </w:rPr>
        <w:t xml:space="preserve">«Мектеп жасына дейінгі балаларға әлеуметтік дағдылары игертудің жолдары» </w:t>
      </w:r>
      <w:r>
        <w:rPr>
          <w:rFonts w:eastAsia="Times New Roman"/>
          <w:color w:val="000000" w:themeColor="text1"/>
          <w:kern w:val="36"/>
          <w:sz w:val="28"/>
          <w:szCs w:val="28"/>
        </w:rPr>
        <w:t>(кеңес)</w:t>
      </w:r>
    </w:p>
    <w:p w:rsidR="00C26811" w:rsidRPr="002244C7" w:rsidRDefault="00C26811" w:rsidP="00C26811">
      <w:pPr>
        <w:textAlignment w:val="baseline"/>
        <w:rPr>
          <w:rFonts w:eastAsia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2244C7">
        <w:rPr>
          <w:color w:val="000000" w:themeColor="text1"/>
          <w:sz w:val="28"/>
          <w:szCs w:val="28"/>
        </w:rPr>
        <w:t>.</w:t>
      </w:r>
      <w:r w:rsidRPr="002244C7">
        <w:rPr>
          <w:rFonts w:eastAsia="Times New Roman"/>
          <w:color w:val="000000" w:themeColor="text1"/>
          <w:sz w:val="28"/>
          <w:szCs w:val="28"/>
        </w:rPr>
        <w:t xml:space="preserve"> Үлгілік оқу бағдарламасы мазмұнын игеру бойынша аралық даму мониторингі</w:t>
      </w:r>
    </w:p>
    <w:p w:rsidR="00465F37" w:rsidRDefault="00894A1F" w:rsidP="00894A1F">
      <w:pPr>
        <w:tabs>
          <w:tab w:val="left" w:pos="4460"/>
        </w:tabs>
        <w:rPr>
          <w:sz w:val="28"/>
          <w:szCs w:val="28"/>
        </w:rPr>
      </w:pPr>
      <w:r w:rsidRPr="00894A1F">
        <w:rPr>
          <w:color w:val="000000" w:themeColor="text1"/>
          <w:sz w:val="28"/>
          <w:szCs w:val="28"/>
        </w:rPr>
        <w:t>келесі педкеңеске тапсырма:</w:t>
      </w:r>
      <w:r w:rsidRPr="002244C7">
        <w:rPr>
          <w:color w:val="000000" w:themeColor="text1"/>
          <w:sz w:val="28"/>
          <w:szCs w:val="28"/>
        </w:rPr>
        <w:t xml:space="preserve"> </w:t>
      </w:r>
      <w:r w:rsidR="00C26811">
        <w:rPr>
          <w:color w:val="000000" w:themeColor="text1"/>
          <w:sz w:val="28"/>
          <w:szCs w:val="28"/>
        </w:rPr>
        <w:t>«</w:t>
      </w:r>
      <w:r w:rsidR="00C26811" w:rsidRPr="00207C1C">
        <w:rPr>
          <w:sz w:val="28"/>
          <w:szCs w:val="28"/>
        </w:rPr>
        <w:t>Отанды,анатілінсүюге,ұлттық</w:t>
      </w:r>
      <w:r w:rsidR="005A7583">
        <w:rPr>
          <w:sz w:val="28"/>
          <w:szCs w:val="28"/>
        </w:rPr>
        <w:t xml:space="preserve"> </w:t>
      </w:r>
      <w:r w:rsidR="00C26811" w:rsidRPr="00207C1C">
        <w:rPr>
          <w:sz w:val="28"/>
          <w:szCs w:val="28"/>
        </w:rPr>
        <w:t>бірегейлік</w:t>
      </w:r>
      <w:r w:rsidR="005A7583">
        <w:rPr>
          <w:sz w:val="28"/>
          <w:szCs w:val="28"/>
        </w:rPr>
        <w:t xml:space="preserve"> </w:t>
      </w:r>
      <w:r w:rsidR="00C26811" w:rsidRPr="00207C1C">
        <w:rPr>
          <w:sz w:val="28"/>
          <w:szCs w:val="28"/>
        </w:rPr>
        <w:t>пен</w:t>
      </w:r>
      <w:r w:rsidR="005A7583">
        <w:rPr>
          <w:sz w:val="28"/>
          <w:szCs w:val="28"/>
        </w:rPr>
        <w:t xml:space="preserve"> </w:t>
      </w:r>
      <w:r w:rsidR="00C26811" w:rsidRPr="00207C1C">
        <w:rPr>
          <w:sz w:val="28"/>
          <w:szCs w:val="28"/>
        </w:rPr>
        <w:t>азаматтық</w:t>
      </w:r>
      <w:r w:rsidR="005A7583">
        <w:rPr>
          <w:sz w:val="28"/>
          <w:szCs w:val="28"/>
        </w:rPr>
        <w:t xml:space="preserve"> </w:t>
      </w:r>
      <w:r w:rsidR="00C26811" w:rsidRPr="00207C1C">
        <w:rPr>
          <w:sz w:val="28"/>
          <w:szCs w:val="28"/>
        </w:rPr>
        <w:t>негіздеріне</w:t>
      </w:r>
      <w:r w:rsidR="005A7583">
        <w:rPr>
          <w:sz w:val="28"/>
          <w:szCs w:val="28"/>
        </w:rPr>
        <w:t xml:space="preserve"> </w:t>
      </w:r>
      <w:r w:rsidR="00C26811" w:rsidRPr="00207C1C">
        <w:rPr>
          <w:sz w:val="28"/>
          <w:szCs w:val="28"/>
        </w:rPr>
        <w:t>және патриотизмге баулу</w:t>
      </w:r>
      <w:r w:rsidR="00C26811">
        <w:rPr>
          <w:sz w:val="28"/>
          <w:szCs w:val="28"/>
        </w:rPr>
        <w:t>»</w:t>
      </w:r>
    </w:p>
    <w:p w:rsidR="00C26811" w:rsidRDefault="00C26811" w:rsidP="00C26811">
      <w:pPr>
        <w:tabs>
          <w:tab w:val="left" w:pos="4460"/>
        </w:tabs>
        <w:jc w:val="both"/>
        <w:rPr>
          <w:b/>
          <w:sz w:val="28"/>
          <w:szCs w:val="28"/>
        </w:rPr>
      </w:pPr>
    </w:p>
    <w:p w:rsidR="00B440FA" w:rsidRPr="00781497" w:rsidRDefault="00B440FA" w:rsidP="00781497">
      <w:pPr>
        <w:pStyle w:val="a4"/>
        <w:numPr>
          <w:ilvl w:val="0"/>
          <w:numId w:val="17"/>
        </w:numPr>
        <w:tabs>
          <w:tab w:val="left" w:pos="4460"/>
        </w:tabs>
        <w:jc w:val="both"/>
        <w:rPr>
          <w:b/>
          <w:sz w:val="28"/>
          <w:szCs w:val="28"/>
        </w:rPr>
      </w:pPr>
      <w:r w:rsidRPr="00781497">
        <w:rPr>
          <w:b/>
          <w:sz w:val="28"/>
          <w:szCs w:val="28"/>
        </w:rPr>
        <w:t>ТЫҢДАЛДЫ:</w:t>
      </w:r>
    </w:p>
    <w:p w:rsidR="00781497" w:rsidRPr="00781497" w:rsidRDefault="00781497" w:rsidP="00781497">
      <w:pPr>
        <w:pStyle w:val="a4"/>
        <w:tabs>
          <w:tab w:val="left" w:pos="4460"/>
        </w:tabs>
        <w:jc w:val="both"/>
        <w:rPr>
          <w:sz w:val="28"/>
          <w:szCs w:val="28"/>
        </w:rPr>
      </w:pPr>
    </w:p>
    <w:p w:rsidR="00D22923" w:rsidRDefault="00781497" w:rsidP="00D2292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  <w:r w:rsidRPr="000F76CC">
        <w:rPr>
          <w:b/>
          <w:sz w:val="28"/>
          <w:szCs w:val="28"/>
        </w:rPr>
        <w:t xml:space="preserve">Бірінші мәселе бойынша, </w:t>
      </w:r>
      <w:r w:rsidR="00127210">
        <w:rPr>
          <w:sz w:val="28"/>
          <w:szCs w:val="28"/>
        </w:rPr>
        <w:t>балабақша меңгерушісі №</w:t>
      </w:r>
      <w:r w:rsidR="004918DD"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Педагогикалық кеңестің шешімінің орындалуы жөнінде айтты. </w:t>
      </w:r>
      <w:r w:rsidR="00D22923" w:rsidRPr="00341618">
        <w:rPr>
          <w:bCs/>
          <w:color w:val="000000" w:themeColor="text1"/>
          <w:sz w:val="28"/>
          <w:szCs w:val="28"/>
        </w:rPr>
        <w:t xml:space="preserve">Балабақшада балалардың дене бітімінің жан – жақты дамуына жағдайлар </w:t>
      </w:r>
      <w:r w:rsidR="00D22923">
        <w:rPr>
          <w:bCs/>
          <w:color w:val="000000" w:themeColor="text1"/>
          <w:sz w:val="28"/>
          <w:szCs w:val="28"/>
        </w:rPr>
        <w:t xml:space="preserve">жасалғанын, сонымен қатар, </w:t>
      </w:r>
      <w:r w:rsidR="00D22923">
        <w:rPr>
          <w:color w:val="000000" w:themeColor="text1"/>
          <w:sz w:val="28"/>
          <w:szCs w:val="28"/>
        </w:rPr>
        <w:t>м</w:t>
      </w:r>
      <w:r w:rsidR="00D22923" w:rsidRPr="00341618">
        <w:rPr>
          <w:color w:val="000000" w:themeColor="text1"/>
          <w:sz w:val="28"/>
          <w:szCs w:val="28"/>
        </w:rPr>
        <w:t>ектепке дейінгі білім беру ұйымында  денсаулық сақтау технологияларын қолдану және мектеп жасына дейінгі балалардың салауатты өмір салтын қалыптастыру</w:t>
      </w:r>
      <w:r w:rsidR="00D22923">
        <w:rPr>
          <w:color w:val="000000" w:themeColor="text1"/>
          <w:sz w:val="28"/>
          <w:szCs w:val="28"/>
        </w:rPr>
        <w:t xml:space="preserve"> дағдысы өз жалғасын тауып жатқанын айтты.</w:t>
      </w:r>
    </w:p>
    <w:p w:rsidR="00D22923" w:rsidRDefault="00D22923" w:rsidP="00D2292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781497" w:rsidRDefault="00781497" w:rsidP="00D2292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  <w:r w:rsidRPr="00E728E6">
        <w:rPr>
          <w:b/>
          <w:sz w:val="28"/>
          <w:szCs w:val="28"/>
        </w:rPr>
        <w:t>ШЕШІМІ:</w:t>
      </w:r>
      <w:r w:rsidR="00127210">
        <w:rPr>
          <w:sz w:val="28"/>
          <w:szCs w:val="28"/>
        </w:rPr>
        <w:br/>
        <w:t>1. №</w:t>
      </w:r>
      <w:r w:rsidR="004918DD" w:rsidRPr="00DF2710">
        <w:rPr>
          <w:sz w:val="28"/>
          <w:szCs w:val="28"/>
        </w:rPr>
        <w:t>2</w:t>
      </w:r>
      <w:r w:rsidRPr="00D22923">
        <w:rPr>
          <w:sz w:val="28"/>
          <w:szCs w:val="28"/>
        </w:rPr>
        <w:t xml:space="preserve"> педагогикалық кеңестің шешімі орындалды деп есептелінсін</w:t>
      </w:r>
      <w:r w:rsidR="00D22923">
        <w:rPr>
          <w:sz w:val="28"/>
          <w:szCs w:val="28"/>
        </w:rPr>
        <w:t>.</w:t>
      </w:r>
    </w:p>
    <w:p w:rsidR="00D22923" w:rsidRPr="00781497" w:rsidRDefault="00D22923" w:rsidP="00D22923">
      <w:pPr>
        <w:pStyle w:val="a4"/>
        <w:numPr>
          <w:ilvl w:val="0"/>
          <w:numId w:val="17"/>
        </w:numPr>
        <w:tabs>
          <w:tab w:val="left" w:pos="4460"/>
        </w:tabs>
        <w:jc w:val="both"/>
        <w:rPr>
          <w:b/>
          <w:sz w:val="28"/>
          <w:szCs w:val="28"/>
        </w:rPr>
      </w:pPr>
      <w:r w:rsidRPr="00781497">
        <w:rPr>
          <w:b/>
          <w:sz w:val="28"/>
          <w:szCs w:val="28"/>
        </w:rPr>
        <w:t xml:space="preserve">ТЫҢДАЛДЫ: </w:t>
      </w:r>
    </w:p>
    <w:p w:rsidR="00CA5F04" w:rsidRPr="00C66129" w:rsidRDefault="00D22923" w:rsidP="00CA5F04">
      <w:pPr>
        <w:pStyle w:val="ab"/>
        <w:rPr>
          <w:sz w:val="28"/>
          <w:szCs w:val="28"/>
          <w:lang w:eastAsia="ru-RU"/>
        </w:rPr>
      </w:pPr>
      <w:r>
        <w:rPr>
          <w:b/>
          <w:sz w:val="28"/>
          <w:szCs w:val="28"/>
        </w:rPr>
        <w:t>Екінші</w:t>
      </w:r>
      <w:r w:rsidRPr="000F76CC">
        <w:rPr>
          <w:b/>
          <w:sz w:val="28"/>
          <w:szCs w:val="28"/>
        </w:rPr>
        <w:t xml:space="preserve"> мәселе бойынша,</w:t>
      </w:r>
      <w:r w:rsidR="00CA5F04">
        <w:rPr>
          <w:sz w:val="28"/>
          <w:szCs w:val="28"/>
          <w:lang w:eastAsia="ru-RU"/>
        </w:rPr>
        <w:t xml:space="preserve">тәрбиеші </w:t>
      </w:r>
      <w:r w:rsidR="00CA5F04" w:rsidRPr="002244C7">
        <w:rPr>
          <w:color w:val="000000" w:themeColor="text1"/>
          <w:sz w:val="28"/>
          <w:szCs w:val="28"/>
        </w:rPr>
        <w:t>«</w:t>
      </w:r>
      <w:r w:rsidR="00CA5F04">
        <w:rPr>
          <w:color w:val="000000" w:themeColor="text1"/>
          <w:sz w:val="28"/>
          <w:szCs w:val="28"/>
        </w:rPr>
        <w:t>Мектеп жасына дейінгі балалардың коммуникативтік дағдыларын қалыптастыру</w:t>
      </w:r>
      <w:r w:rsidR="00CA5F04" w:rsidRPr="002244C7">
        <w:rPr>
          <w:color w:val="000000" w:themeColor="text1"/>
          <w:sz w:val="28"/>
          <w:szCs w:val="28"/>
        </w:rPr>
        <w:t>»</w:t>
      </w:r>
      <w:r w:rsidR="00CA5F04">
        <w:rPr>
          <w:color w:val="000000" w:themeColor="text1"/>
          <w:sz w:val="28"/>
          <w:szCs w:val="28"/>
        </w:rPr>
        <w:t xml:space="preserve"> тақырыбында баяндама оқыды. Онда </w:t>
      </w:r>
      <w:r w:rsidR="00CA5F04">
        <w:rPr>
          <w:sz w:val="28"/>
          <w:szCs w:val="28"/>
          <w:lang w:eastAsia="ru-RU"/>
        </w:rPr>
        <w:t xml:space="preserve"> м</w:t>
      </w:r>
      <w:r w:rsidR="00CA5F04" w:rsidRPr="00C66129">
        <w:rPr>
          <w:sz w:val="28"/>
          <w:szCs w:val="28"/>
          <w:lang w:eastAsia="ru-RU"/>
        </w:rPr>
        <w:t>ектепке дейінгі жастағы балалардың коммуникативті құзыреті және оның құрылымы</w:t>
      </w:r>
      <w:r w:rsidR="00CA5F04">
        <w:rPr>
          <w:sz w:val="28"/>
          <w:szCs w:val="28"/>
          <w:lang w:eastAsia="ru-RU"/>
        </w:rPr>
        <w:t xml:space="preserve"> үш компоненттен (</w:t>
      </w:r>
      <w:r w:rsidR="00CA5F04" w:rsidRPr="00C66129">
        <w:rPr>
          <w:sz w:val="28"/>
          <w:szCs w:val="28"/>
          <w:lang w:eastAsia="ru-RU"/>
        </w:rPr>
        <w:t xml:space="preserve">мотивациялық-жеке, мінез-құлық және танымдық </w:t>
      </w:r>
      <w:r w:rsidR="00CA5F04" w:rsidRPr="00C66129">
        <w:rPr>
          <w:sz w:val="28"/>
          <w:szCs w:val="28"/>
          <w:lang w:eastAsia="ru-RU"/>
        </w:rPr>
        <w:lastRenderedPageBreak/>
        <w:t>элемент</w:t>
      </w:r>
      <w:r w:rsidR="00CA5F04">
        <w:rPr>
          <w:sz w:val="28"/>
          <w:szCs w:val="28"/>
          <w:lang w:eastAsia="ru-RU"/>
        </w:rPr>
        <w:t xml:space="preserve">) тұратынын атап, оларға жеке тоқталды. </w:t>
      </w:r>
      <w:r w:rsidR="00CA5F04">
        <w:rPr>
          <w:color w:val="000000" w:themeColor="text1"/>
          <w:sz w:val="28"/>
          <w:szCs w:val="28"/>
        </w:rPr>
        <w:t xml:space="preserve">Мектеп жасына дейінгі балалардың коммуникативтік дағдыларын қалыптастыру балаға </w:t>
      </w:r>
      <w:r w:rsidR="00CA5F04" w:rsidRPr="00C66129">
        <w:rPr>
          <w:sz w:val="28"/>
          <w:szCs w:val="28"/>
          <w:lang w:eastAsia="ru-RU"/>
        </w:rPr>
        <w:t>айналадағы адамдарды түсіну, ересектермен айқын тілде сөйлесу, жағдайға лайықты түрде сезім мен эмоцияларды білдіріп, сұрақтар қоюға, ауызша және ауызша емес қарым-қатынас жолдар</w:t>
      </w:r>
      <w:r w:rsidR="00CA5F04">
        <w:rPr>
          <w:sz w:val="28"/>
          <w:szCs w:val="28"/>
          <w:lang w:eastAsia="ru-RU"/>
        </w:rPr>
        <w:t>ын пайдалануға мүмкіндік беретінін айтты.Ол үшін, о</w:t>
      </w:r>
      <w:r w:rsidR="00CA5F04" w:rsidRPr="00C66129">
        <w:rPr>
          <w:sz w:val="28"/>
          <w:szCs w:val="28"/>
          <w:lang w:eastAsia="ru-RU"/>
        </w:rPr>
        <w:t xml:space="preserve">қу үдерісінде балалармен қарым-қатынас жасағанда, </w:t>
      </w:r>
      <w:r w:rsidR="00CA5F04">
        <w:rPr>
          <w:sz w:val="28"/>
          <w:szCs w:val="28"/>
          <w:lang w:eastAsia="ru-RU"/>
        </w:rPr>
        <w:t xml:space="preserve">біз </w:t>
      </w:r>
      <w:r w:rsidR="00CA5F04" w:rsidRPr="00C66129">
        <w:rPr>
          <w:sz w:val="28"/>
          <w:szCs w:val="28"/>
          <w:lang w:eastAsia="ru-RU"/>
        </w:rPr>
        <w:t>белгілі бір ережелерді сақтауы керек.</w:t>
      </w:r>
      <w:r w:rsidR="00CA5F04">
        <w:rPr>
          <w:sz w:val="28"/>
          <w:szCs w:val="28"/>
          <w:lang w:eastAsia="ru-RU"/>
        </w:rPr>
        <w:t xml:space="preserve"> Мәселен, </w:t>
      </w:r>
      <w:r w:rsidR="00CA5F04" w:rsidRPr="00C66129">
        <w:rPr>
          <w:sz w:val="28"/>
          <w:szCs w:val="28"/>
          <w:lang w:eastAsia="ru-RU"/>
        </w:rPr>
        <w:t xml:space="preserve">әрбір баламен жеке байланыс орнатылуы тиіс, сіз баланың көз деңгейінде сөйлесу </w:t>
      </w:r>
      <w:r w:rsidR="00CA5F04">
        <w:rPr>
          <w:sz w:val="28"/>
          <w:szCs w:val="28"/>
          <w:lang w:eastAsia="ru-RU"/>
        </w:rPr>
        <w:t>керексіз, баланың ойын соңына дейін тыңдаған жөн т.б.</w:t>
      </w:r>
    </w:p>
    <w:p w:rsidR="00CA5F04" w:rsidRPr="00C66129" w:rsidRDefault="00CA5F04" w:rsidP="00CA5F04">
      <w:pPr>
        <w:pStyle w:val="ab"/>
        <w:rPr>
          <w:sz w:val="28"/>
          <w:szCs w:val="28"/>
          <w:lang w:eastAsia="ru-RU"/>
        </w:rPr>
      </w:pPr>
    </w:p>
    <w:p w:rsidR="00314844" w:rsidRDefault="00CA5F04" w:rsidP="00314844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color w:val="000000" w:themeColor="text1"/>
          <w:sz w:val="28"/>
          <w:szCs w:val="28"/>
        </w:rPr>
      </w:pPr>
      <w:r w:rsidRPr="00E728E6">
        <w:rPr>
          <w:b/>
          <w:sz w:val="28"/>
          <w:szCs w:val="28"/>
        </w:rPr>
        <w:t>ШЕШІМІ:</w:t>
      </w:r>
      <w:r>
        <w:rPr>
          <w:sz w:val="28"/>
          <w:szCs w:val="28"/>
        </w:rPr>
        <w:br/>
        <w:t xml:space="preserve">1. </w:t>
      </w:r>
      <w:r>
        <w:rPr>
          <w:color w:val="000000" w:themeColor="text1"/>
          <w:sz w:val="28"/>
          <w:szCs w:val="28"/>
        </w:rPr>
        <w:t xml:space="preserve">Мектеп жасына дейінгі балалардың коммуникативтік дағдыларын қалыптастыру бағытында </w:t>
      </w:r>
      <w:r w:rsidR="00A07991" w:rsidRPr="00A07991">
        <w:rPr>
          <w:color w:val="000000" w:themeColor="text1"/>
          <w:sz w:val="28"/>
          <w:szCs w:val="28"/>
        </w:rPr>
        <w:t>ж</w:t>
      </w:r>
      <w:r w:rsidR="00A07991">
        <w:rPr>
          <w:color w:val="000000" w:themeColor="text1"/>
          <w:sz w:val="28"/>
          <w:szCs w:val="28"/>
        </w:rPr>
        <w:t>ұмыс жүргізілсін.</w:t>
      </w:r>
    </w:p>
    <w:p w:rsidR="00314844" w:rsidRDefault="00314844" w:rsidP="00314844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color w:val="000000" w:themeColor="text1"/>
          <w:sz w:val="28"/>
          <w:szCs w:val="28"/>
        </w:rPr>
      </w:pPr>
    </w:p>
    <w:p w:rsidR="003126B3" w:rsidRPr="00314844" w:rsidRDefault="0093256A" w:rsidP="00314844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color w:val="000000" w:themeColor="text1"/>
          <w:sz w:val="28"/>
          <w:szCs w:val="28"/>
        </w:rPr>
      </w:pPr>
      <w:r w:rsidRPr="00314844">
        <w:rPr>
          <w:b/>
          <w:sz w:val="28"/>
          <w:szCs w:val="28"/>
        </w:rPr>
        <w:t xml:space="preserve">3. </w:t>
      </w:r>
      <w:r w:rsidR="003126B3" w:rsidRPr="00314844">
        <w:rPr>
          <w:b/>
          <w:sz w:val="28"/>
          <w:szCs w:val="28"/>
        </w:rPr>
        <w:t xml:space="preserve">ТЫҢДАЛДЫ:  </w:t>
      </w:r>
      <w:r w:rsidR="005B2AC2" w:rsidRPr="00314844">
        <w:rPr>
          <w:b/>
          <w:sz w:val="28"/>
          <w:szCs w:val="28"/>
        </w:rPr>
        <w:br/>
      </w:r>
      <w:r w:rsidR="001A3FA5">
        <w:rPr>
          <w:b/>
          <w:sz w:val="28"/>
          <w:szCs w:val="28"/>
        </w:rPr>
        <w:t>Үшінші мәселе бойынша,</w:t>
      </w:r>
      <w:r w:rsidR="005A7583">
        <w:rPr>
          <w:b/>
          <w:sz w:val="28"/>
          <w:szCs w:val="28"/>
        </w:rPr>
        <w:t xml:space="preserve"> </w:t>
      </w:r>
      <w:r w:rsidR="001A3FA5">
        <w:rPr>
          <w:sz w:val="28"/>
          <w:szCs w:val="28"/>
        </w:rPr>
        <w:t>б</w:t>
      </w:r>
      <w:r w:rsidR="005B2AC2" w:rsidRPr="00314844">
        <w:rPr>
          <w:sz w:val="28"/>
          <w:szCs w:val="28"/>
        </w:rPr>
        <w:t>алабақша әдікері</w:t>
      </w:r>
      <w:r w:rsidR="003126B3" w:rsidRPr="00314844">
        <w:rPr>
          <w:color w:val="000000" w:themeColor="text1"/>
          <w:kern w:val="36"/>
          <w:sz w:val="28"/>
          <w:szCs w:val="28"/>
        </w:rPr>
        <w:t>«</w:t>
      </w:r>
      <w:r w:rsidR="005B2AC2" w:rsidRPr="00314844">
        <w:rPr>
          <w:color w:val="000000" w:themeColor="text1"/>
          <w:kern w:val="36"/>
          <w:sz w:val="28"/>
          <w:szCs w:val="28"/>
        </w:rPr>
        <w:t xml:space="preserve">Мектеп жасына дейінгі балаларғаәлеуметтік </w:t>
      </w:r>
      <w:r w:rsidR="003126B3" w:rsidRPr="00314844">
        <w:rPr>
          <w:color w:val="000000" w:themeColor="text1"/>
          <w:kern w:val="36"/>
          <w:sz w:val="28"/>
          <w:szCs w:val="28"/>
        </w:rPr>
        <w:t xml:space="preserve">дағдылары игертудің жолдары» </w:t>
      </w:r>
      <w:r w:rsidRPr="00314844">
        <w:rPr>
          <w:color w:val="000000" w:themeColor="text1"/>
          <w:kern w:val="36"/>
          <w:sz w:val="28"/>
          <w:szCs w:val="28"/>
        </w:rPr>
        <w:t>тақырыбында кеңес берді.</w:t>
      </w:r>
      <w:r w:rsidR="005B2AC2" w:rsidRPr="00314844">
        <w:rPr>
          <w:sz w:val="28"/>
          <w:szCs w:val="28"/>
        </w:rPr>
        <w:t xml:space="preserve">    Балалардың әлеуметтік-жеке-тұлғалық дамуы – мектепке дейінгі білім беру үрдісі бағыттарының негізгілерінің бір</w:t>
      </w:r>
      <w:r w:rsidRPr="00314844">
        <w:rPr>
          <w:sz w:val="28"/>
          <w:szCs w:val="28"/>
        </w:rPr>
        <w:t xml:space="preserve">і болып, </w:t>
      </w:r>
      <w:r w:rsidR="005B2AC2" w:rsidRPr="00314844">
        <w:rPr>
          <w:sz w:val="28"/>
          <w:szCs w:val="28"/>
        </w:rPr>
        <w:t xml:space="preserve">адамгершілік және эстетикалық құндылықтармен тығыз байланыста </w:t>
      </w:r>
      <w:r w:rsidRPr="00314844">
        <w:rPr>
          <w:sz w:val="28"/>
          <w:szCs w:val="28"/>
        </w:rPr>
        <w:t>екенін де атап көрсетуге болатынын айтты.</w:t>
      </w:r>
      <w:r w:rsidR="008B0C95">
        <w:rPr>
          <w:sz w:val="28"/>
          <w:szCs w:val="28"/>
        </w:rPr>
        <w:t>«</w:t>
      </w:r>
      <w:r w:rsidR="00504A75" w:rsidRPr="00AA23EA">
        <w:rPr>
          <w:sz w:val="28"/>
          <w:szCs w:val="28"/>
        </w:rPr>
        <w:t>Ойын қызметін ұйымдастыруда әр балаға  жеке тұлғалық қатынас баланың тұлғалық дамуында маңызды мағынаға</w:t>
      </w:r>
      <w:r w:rsidR="00504A75">
        <w:rPr>
          <w:sz w:val="28"/>
          <w:szCs w:val="28"/>
        </w:rPr>
        <w:t xml:space="preserve"> ие. Осыны жақсы түсіне біліп, ойынды ұйымдастырғанда </w:t>
      </w:r>
      <w:r w:rsidR="00504A75" w:rsidRPr="00AA23EA">
        <w:rPr>
          <w:sz w:val="28"/>
          <w:szCs w:val="28"/>
        </w:rPr>
        <w:t>ұялшақ, өте белсенді, физикалық немесе психикалық дамуы тежеулі, ашуланшақ, ұрыншақ, ешкіммен араласа қоймайтын балалардың әрқайсысының жеке қ</w:t>
      </w:r>
      <w:r w:rsidR="00504A75">
        <w:rPr>
          <w:sz w:val="28"/>
          <w:szCs w:val="28"/>
        </w:rPr>
        <w:t>асиеттерін ескере ұйымдастырған</w:t>
      </w:r>
      <w:r w:rsidR="008B0C95">
        <w:rPr>
          <w:sz w:val="28"/>
          <w:szCs w:val="28"/>
        </w:rPr>
        <w:t xml:space="preserve"> жөн» - деп кеңес берді</w:t>
      </w:r>
    </w:p>
    <w:p w:rsidR="008B0C95" w:rsidRDefault="008B0C95" w:rsidP="008B0C95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b/>
          <w:sz w:val="28"/>
          <w:szCs w:val="28"/>
        </w:rPr>
      </w:pPr>
    </w:p>
    <w:p w:rsidR="001A3FA5" w:rsidRPr="00127210" w:rsidRDefault="008B0C95" w:rsidP="001A3FA5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  <w:r w:rsidRPr="00E728E6">
        <w:rPr>
          <w:b/>
          <w:sz w:val="28"/>
          <w:szCs w:val="28"/>
        </w:rPr>
        <w:t>ШЕШІМІ:</w:t>
      </w:r>
      <w:r>
        <w:rPr>
          <w:sz w:val="28"/>
          <w:szCs w:val="28"/>
        </w:rPr>
        <w:br/>
        <w:t xml:space="preserve">1. </w:t>
      </w:r>
      <w:r w:rsidR="009E1A75" w:rsidRPr="00314844">
        <w:rPr>
          <w:color w:val="000000" w:themeColor="text1"/>
          <w:kern w:val="36"/>
          <w:sz w:val="28"/>
          <w:szCs w:val="28"/>
        </w:rPr>
        <w:t xml:space="preserve">Мектеп жасына дейінгі балаларға әлеуметтік </w:t>
      </w:r>
      <w:r w:rsidR="009E1A75">
        <w:rPr>
          <w:color w:val="000000" w:themeColor="text1"/>
          <w:kern w:val="36"/>
          <w:sz w:val="28"/>
          <w:szCs w:val="28"/>
        </w:rPr>
        <w:t>дағдылары игерту қолға алынсын.</w:t>
      </w:r>
    </w:p>
    <w:p w:rsidR="008E7304" w:rsidRPr="008E7304" w:rsidRDefault="001A3FA5" w:rsidP="001A3FA5">
      <w:pPr>
        <w:pStyle w:val="Default"/>
        <w:rPr>
          <w:rFonts w:eastAsia="Times New Roman"/>
          <w:spacing w:val="2"/>
          <w:sz w:val="28"/>
          <w:szCs w:val="28"/>
          <w:lang w:val="kk-KZ" w:eastAsia="ru-RU"/>
        </w:rPr>
      </w:pPr>
      <w:r w:rsidRPr="001A3FA5">
        <w:rPr>
          <w:sz w:val="28"/>
          <w:szCs w:val="28"/>
          <w:lang w:val="kk-KZ"/>
        </w:rPr>
        <w:t>4.</w:t>
      </w:r>
      <w:r w:rsidRPr="00314844">
        <w:rPr>
          <w:b/>
          <w:sz w:val="28"/>
          <w:szCs w:val="28"/>
          <w:lang w:val="kk-KZ"/>
        </w:rPr>
        <w:t xml:space="preserve">ТЫҢДАЛДЫ:  </w:t>
      </w:r>
      <w:r w:rsidRPr="00314844">
        <w:rPr>
          <w:b/>
          <w:sz w:val="28"/>
          <w:szCs w:val="28"/>
          <w:lang w:val="kk-KZ"/>
        </w:rPr>
        <w:br/>
      </w:r>
      <w:r>
        <w:rPr>
          <w:b/>
          <w:sz w:val="28"/>
          <w:szCs w:val="28"/>
          <w:lang w:val="kk-KZ"/>
        </w:rPr>
        <w:t>Төртінші</w:t>
      </w:r>
      <w:r w:rsidRPr="00D37D17">
        <w:rPr>
          <w:b/>
          <w:sz w:val="28"/>
          <w:szCs w:val="28"/>
          <w:lang w:val="kk-KZ"/>
        </w:rPr>
        <w:t xml:space="preserve"> мәселебойынша</w:t>
      </w:r>
      <w:r w:rsidRPr="00D37D17">
        <w:rPr>
          <w:sz w:val="28"/>
          <w:szCs w:val="28"/>
          <w:lang w:val="kk-KZ"/>
        </w:rPr>
        <w:t>, балабақша әдіскері</w:t>
      </w:r>
      <w:r w:rsidR="008E7304" w:rsidRPr="008E7304">
        <w:rPr>
          <w:lang w:val="kk-KZ"/>
        </w:rPr>
        <w:t xml:space="preserve"> </w:t>
      </w:r>
      <w:r w:rsidR="008E7304" w:rsidRPr="008E7304">
        <w:rPr>
          <w:sz w:val="28"/>
          <w:szCs w:val="28"/>
          <w:lang w:val="kk-KZ"/>
        </w:rPr>
        <w:t>Медетьярова А. М.</w:t>
      </w:r>
      <w:r w:rsidRPr="00D37D1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аралық мониторинг нәтижесін диаграмма арқылы көрсетті. Мониторинг </w:t>
      </w:r>
      <w:r>
        <w:rPr>
          <w:rFonts w:eastAsia="Times New Roman"/>
          <w:sz w:val="28"/>
          <w:szCs w:val="28"/>
          <w:lang w:val="kk-KZ"/>
        </w:rPr>
        <w:t xml:space="preserve">баланың жетістіктерін қадағалау, балаларды тәрбиелеу мен дамытуда жеке тәсілдерді қамтамасыз ету, түзету іс-шараларын жедел жоспарлау негізінде білім беру процесін жетілдіру және  баланың Үлгілік бағдарларма мазмұнын игеру деңгейін анықтау мақсатында жүргізілетінін айтты.  Соның негізінде, </w:t>
      </w:r>
      <w:r w:rsidR="0067588A">
        <w:rPr>
          <w:rFonts w:eastAsia="Times New Roman"/>
          <w:spacing w:val="2"/>
          <w:sz w:val="28"/>
          <w:szCs w:val="28"/>
          <w:lang w:val="kk-KZ" w:eastAsia="ru-RU"/>
        </w:rPr>
        <w:t xml:space="preserve"> аралық  мониторинг </w:t>
      </w:r>
      <w:r w:rsidR="005A7583">
        <w:rPr>
          <w:rFonts w:eastAsia="Times New Roman"/>
          <w:spacing w:val="2"/>
          <w:sz w:val="28"/>
          <w:szCs w:val="28"/>
          <w:lang w:val="kk-KZ" w:eastAsia="ru-RU"/>
        </w:rPr>
        <w:t>2026</w:t>
      </w:r>
      <w:r>
        <w:rPr>
          <w:rFonts w:eastAsia="Times New Roman"/>
          <w:spacing w:val="2"/>
          <w:sz w:val="28"/>
          <w:szCs w:val="28"/>
          <w:lang w:val="kk-KZ" w:eastAsia="ru-RU"/>
        </w:rPr>
        <w:t xml:space="preserve"> жылды</w:t>
      </w:r>
      <w:r w:rsidRPr="008E7304">
        <w:rPr>
          <w:rFonts w:eastAsia="Times New Roman"/>
          <w:spacing w:val="2"/>
          <w:sz w:val="28"/>
          <w:szCs w:val="28"/>
          <w:lang w:val="kk-KZ" w:eastAsia="ru-RU"/>
        </w:rPr>
        <w:t xml:space="preserve">ң </w:t>
      </w:r>
      <w:r w:rsidR="00127210" w:rsidRPr="008E7304">
        <w:rPr>
          <w:rFonts w:eastAsia="Times New Roman"/>
          <w:spacing w:val="2"/>
          <w:sz w:val="28"/>
          <w:szCs w:val="28"/>
          <w:lang w:val="kk-KZ" w:eastAsia="ru-RU"/>
        </w:rPr>
        <w:t xml:space="preserve"> қаңтар айында 4</w:t>
      </w:r>
      <w:r w:rsidRPr="008E7304">
        <w:rPr>
          <w:rFonts w:eastAsia="Times New Roman"/>
          <w:spacing w:val="2"/>
          <w:sz w:val="28"/>
          <w:szCs w:val="28"/>
          <w:lang w:val="kk-KZ" w:eastAsia="ru-RU"/>
        </w:rPr>
        <w:t xml:space="preserve"> топта жү</w:t>
      </w:r>
      <w:r w:rsidR="00127210" w:rsidRPr="008E7304">
        <w:rPr>
          <w:rFonts w:eastAsia="Times New Roman"/>
          <w:spacing w:val="2"/>
          <w:sz w:val="28"/>
          <w:szCs w:val="28"/>
          <w:lang w:val="kk-KZ" w:eastAsia="ru-RU"/>
        </w:rPr>
        <w:t>ргізілгенін айтты. Оның ішінде</w:t>
      </w:r>
      <w:r w:rsidR="008E7304" w:rsidRPr="008E7304">
        <w:rPr>
          <w:rFonts w:eastAsia="Times New Roman"/>
          <w:spacing w:val="2"/>
          <w:sz w:val="28"/>
          <w:szCs w:val="28"/>
          <w:lang w:val="kk-KZ" w:eastAsia="ru-RU"/>
        </w:rPr>
        <w:t xml:space="preserve"> </w:t>
      </w:r>
    </w:p>
    <w:p w:rsidR="001A3FA5" w:rsidRPr="00E7554A" w:rsidRDefault="008E7304" w:rsidP="001A3FA5">
      <w:pPr>
        <w:pStyle w:val="Default"/>
        <w:rPr>
          <w:rFonts w:eastAsia="Times New Roman"/>
          <w:sz w:val="28"/>
          <w:szCs w:val="28"/>
          <w:lang w:val="kk-KZ" w:eastAsia="ru-RU"/>
        </w:rPr>
      </w:pPr>
      <w:r w:rsidRPr="008E7304">
        <w:rPr>
          <w:rFonts w:eastAsia="Times New Roman"/>
          <w:spacing w:val="2"/>
          <w:sz w:val="28"/>
          <w:szCs w:val="28"/>
          <w:lang w:val="kk-KZ" w:eastAsia="ru-RU"/>
        </w:rPr>
        <w:t xml:space="preserve">2  </w:t>
      </w:r>
      <w:r w:rsidR="00127210" w:rsidRPr="008E7304">
        <w:rPr>
          <w:rFonts w:eastAsia="Times New Roman"/>
          <w:spacing w:val="2"/>
          <w:sz w:val="28"/>
          <w:szCs w:val="28"/>
          <w:lang w:val="kk-KZ" w:eastAsia="ru-RU"/>
        </w:rPr>
        <w:t>ортаңғы топ, 1 ересек топ, 1</w:t>
      </w:r>
      <w:r w:rsidR="00DF2710" w:rsidRPr="008E7304">
        <w:rPr>
          <w:rFonts w:eastAsia="Times New Roman"/>
          <w:spacing w:val="2"/>
          <w:sz w:val="28"/>
          <w:szCs w:val="28"/>
          <w:lang w:val="kk-KZ" w:eastAsia="ru-RU"/>
        </w:rPr>
        <w:t xml:space="preserve"> мектепалды </w:t>
      </w:r>
      <w:r w:rsidR="001A3FA5" w:rsidRPr="008E7304">
        <w:rPr>
          <w:rFonts w:eastAsia="Times New Roman"/>
          <w:spacing w:val="2"/>
          <w:sz w:val="28"/>
          <w:szCs w:val="28"/>
          <w:lang w:val="kk-KZ" w:eastAsia="ru-RU"/>
        </w:rPr>
        <w:t xml:space="preserve"> тобы. Барлық топ бойынша бала саны - </w:t>
      </w:r>
      <w:r w:rsidRPr="008E7304">
        <w:rPr>
          <w:rFonts w:eastAsia="Times New Roman"/>
          <w:spacing w:val="2"/>
          <w:sz w:val="28"/>
          <w:szCs w:val="28"/>
          <w:lang w:val="kk-KZ" w:eastAsia="ru-RU"/>
        </w:rPr>
        <w:t>97</w:t>
      </w:r>
      <w:r w:rsidR="001A3FA5" w:rsidRPr="001A3FA5">
        <w:rPr>
          <w:rFonts w:eastAsia="Times New Roman"/>
          <w:spacing w:val="2"/>
          <w:sz w:val="28"/>
          <w:szCs w:val="28"/>
          <w:lang w:val="kk-KZ" w:eastAsia="ru-RU"/>
        </w:rPr>
        <w:t xml:space="preserve"> </w:t>
      </w:r>
      <w:r w:rsidR="001A3FA5">
        <w:rPr>
          <w:rFonts w:eastAsia="Times New Roman"/>
          <w:spacing w:val="2"/>
          <w:sz w:val="28"/>
          <w:szCs w:val="28"/>
          <w:lang w:val="kk-KZ" w:eastAsia="ru-RU"/>
        </w:rPr>
        <w:br/>
        <w:t xml:space="preserve"> Бұл көрсеткіштер әр жас ерекшелік бойынша салыстырмалы түрде көрсетілді және анықтамасы тәрбиешілер тарапынан да, әдіскер тарапынан да айтылды.</w:t>
      </w:r>
      <w:r w:rsidR="001A3FA5">
        <w:rPr>
          <w:rFonts w:eastAsia="Times New Roman"/>
          <w:sz w:val="28"/>
          <w:szCs w:val="28"/>
          <w:lang w:val="kk-KZ"/>
        </w:rPr>
        <w:br/>
      </w:r>
    </w:p>
    <w:p w:rsidR="001A3FA5" w:rsidRDefault="001A3FA5" w:rsidP="001A3FA5">
      <w:pPr>
        <w:rPr>
          <w:b/>
          <w:sz w:val="28"/>
          <w:szCs w:val="28"/>
        </w:rPr>
      </w:pPr>
      <w:r w:rsidRPr="00E728E6">
        <w:rPr>
          <w:b/>
          <w:sz w:val="28"/>
          <w:szCs w:val="28"/>
        </w:rPr>
        <w:lastRenderedPageBreak/>
        <w:t>ШЕШІМІ:</w:t>
      </w:r>
    </w:p>
    <w:p w:rsidR="001A3FA5" w:rsidRPr="001A3FA5" w:rsidRDefault="00644B96" w:rsidP="001A3FA5">
      <w:pPr>
        <w:pStyle w:val="a4"/>
        <w:numPr>
          <w:ilvl w:val="0"/>
          <w:numId w:val="23"/>
        </w:numPr>
        <w:tabs>
          <w:tab w:val="left" w:pos="8535"/>
        </w:tabs>
        <w:rPr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48FE9257" wp14:editId="6940E6EC">
            <wp:simplePos x="0" y="0"/>
            <wp:positionH relativeFrom="column">
              <wp:posOffset>1762125</wp:posOffset>
            </wp:positionH>
            <wp:positionV relativeFrom="paragraph">
              <wp:posOffset>288290</wp:posOffset>
            </wp:positionV>
            <wp:extent cx="1219146" cy="1242818"/>
            <wp:effectExtent l="0" t="0" r="635" b="0"/>
            <wp:wrapNone/>
            <wp:docPr id="1" name="Рисунок 1" descr="C:\Users\User\Downloads\WhatsApp Image 2026-05-25 at 22.44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5-25 at 22.44.0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71" t="44205" r="51570" b="40164"/>
                    <a:stretch/>
                  </pic:blipFill>
                  <pic:spPr bwMode="auto">
                    <a:xfrm>
                      <a:off x="0" y="0"/>
                      <a:ext cx="1219146" cy="124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FA5" w:rsidRPr="001A3FA5">
        <w:rPr>
          <w:sz w:val="28"/>
          <w:szCs w:val="28"/>
          <w:lang w:val="kk-KZ"/>
        </w:rPr>
        <w:t>Педагогтар аралық мониторинг нәтижесіне сәйкес балаларды тәрбиелеу және дамыту тәсілдерімен қамтамасыз етіп, түзету іс-шаралары жүргізілсін.</w:t>
      </w:r>
    </w:p>
    <w:p w:rsidR="008E7304" w:rsidRDefault="008E7304" w:rsidP="008E7304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8E7304" w:rsidRPr="008E7304" w:rsidRDefault="008E7304" w:rsidP="008E7304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  <w:r w:rsidRPr="008E7304">
        <w:rPr>
          <w:sz w:val="28"/>
          <w:szCs w:val="28"/>
        </w:rPr>
        <w:t xml:space="preserve">Төрайымы: </w:t>
      </w:r>
    </w:p>
    <w:p w:rsidR="00277BF7" w:rsidRDefault="00277BF7" w:rsidP="00277BF7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3045"/>
        </w:tabs>
        <w:ind w:right="-143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277BF7" w:rsidRDefault="00277BF7" w:rsidP="008E7304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A42820" w:rsidRDefault="008E7304" w:rsidP="008E7304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  <w:r w:rsidRPr="008E7304">
        <w:rPr>
          <w:sz w:val="28"/>
          <w:szCs w:val="28"/>
        </w:rPr>
        <w:t>Хатшысы:</w:t>
      </w:r>
    </w:p>
    <w:p w:rsidR="00034B32" w:rsidRDefault="00034B32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034B32" w:rsidRDefault="00034B32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034B32" w:rsidRDefault="00034B32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034B32" w:rsidRDefault="00034B32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034B32" w:rsidRDefault="00034B32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sectPr w:rsidR="00034B32" w:rsidSect="00A42820">
      <w:pgSz w:w="11930" w:h="16860"/>
      <w:pgMar w:top="1380" w:right="1000" w:bottom="1640" w:left="993" w:header="0" w:footer="14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/KazNu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A6C"/>
    <w:multiLevelType w:val="hybridMultilevel"/>
    <w:tmpl w:val="C3ECB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565B5"/>
    <w:multiLevelType w:val="hybridMultilevel"/>
    <w:tmpl w:val="BB58C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869BD"/>
    <w:multiLevelType w:val="hybridMultilevel"/>
    <w:tmpl w:val="35D0C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CA1202"/>
    <w:multiLevelType w:val="hybridMultilevel"/>
    <w:tmpl w:val="2D72BC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D2D99"/>
    <w:multiLevelType w:val="hybridMultilevel"/>
    <w:tmpl w:val="80388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E206D"/>
    <w:multiLevelType w:val="hybridMultilevel"/>
    <w:tmpl w:val="69626790"/>
    <w:lvl w:ilvl="0" w:tplc="701C50D2">
      <w:numFmt w:val="bullet"/>
      <w:lvlText w:val="–"/>
      <w:lvlJc w:val="left"/>
      <w:pPr>
        <w:ind w:left="132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32A18A6">
      <w:numFmt w:val="bullet"/>
      <w:lvlText w:val="-"/>
      <w:lvlJc w:val="left"/>
      <w:pPr>
        <w:ind w:left="13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DE62F15A">
      <w:numFmt w:val="bullet"/>
      <w:lvlText w:val="•"/>
      <w:lvlJc w:val="left"/>
      <w:pPr>
        <w:ind w:left="2093" w:hanging="142"/>
      </w:pPr>
      <w:rPr>
        <w:rFonts w:hint="default"/>
        <w:lang w:val="kk-KZ" w:eastAsia="en-US" w:bidi="ar-SA"/>
      </w:rPr>
    </w:lvl>
    <w:lvl w:ilvl="3" w:tplc="BF943540">
      <w:numFmt w:val="bullet"/>
      <w:lvlText w:val="•"/>
      <w:lvlJc w:val="left"/>
      <w:pPr>
        <w:ind w:left="3069" w:hanging="142"/>
      </w:pPr>
      <w:rPr>
        <w:rFonts w:hint="default"/>
        <w:lang w:val="kk-KZ" w:eastAsia="en-US" w:bidi="ar-SA"/>
      </w:rPr>
    </w:lvl>
    <w:lvl w:ilvl="4" w:tplc="21948E50">
      <w:numFmt w:val="bullet"/>
      <w:lvlText w:val="•"/>
      <w:lvlJc w:val="left"/>
      <w:pPr>
        <w:ind w:left="4046" w:hanging="142"/>
      </w:pPr>
      <w:rPr>
        <w:rFonts w:hint="default"/>
        <w:lang w:val="kk-KZ" w:eastAsia="en-US" w:bidi="ar-SA"/>
      </w:rPr>
    </w:lvl>
    <w:lvl w:ilvl="5" w:tplc="3F62F5DC">
      <w:numFmt w:val="bullet"/>
      <w:lvlText w:val="•"/>
      <w:lvlJc w:val="left"/>
      <w:pPr>
        <w:ind w:left="5023" w:hanging="142"/>
      </w:pPr>
      <w:rPr>
        <w:rFonts w:hint="default"/>
        <w:lang w:val="kk-KZ" w:eastAsia="en-US" w:bidi="ar-SA"/>
      </w:rPr>
    </w:lvl>
    <w:lvl w:ilvl="6" w:tplc="8BEA0134">
      <w:numFmt w:val="bullet"/>
      <w:lvlText w:val="•"/>
      <w:lvlJc w:val="left"/>
      <w:pPr>
        <w:ind w:left="5999" w:hanging="142"/>
      </w:pPr>
      <w:rPr>
        <w:rFonts w:hint="default"/>
        <w:lang w:val="kk-KZ" w:eastAsia="en-US" w:bidi="ar-SA"/>
      </w:rPr>
    </w:lvl>
    <w:lvl w:ilvl="7" w:tplc="76E8083C">
      <w:numFmt w:val="bullet"/>
      <w:lvlText w:val="•"/>
      <w:lvlJc w:val="left"/>
      <w:pPr>
        <w:ind w:left="6976" w:hanging="142"/>
      </w:pPr>
      <w:rPr>
        <w:rFonts w:hint="default"/>
        <w:lang w:val="kk-KZ" w:eastAsia="en-US" w:bidi="ar-SA"/>
      </w:rPr>
    </w:lvl>
    <w:lvl w:ilvl="8" w:tplc="65B8C8A0">
      <w:numFmt w:val="bullet"/>
      <w:lvlText w:val="•"/>
      <w:lvlJc w:val="left"/>
      <w:pPr>
        <w:ind w:left="7953" w:hanging="142"/>
      </w:pPr>
      <w:rPr>
        <w:rFonts w:hint="default"/>
        <w:lang w:val="kk-KZ" w:eastAsia="en-US" w:bidi="ar-SA"/>
      </w:rPr>
    </w:lvl>
  </w:abstractNum>
  <w:abstractNum w:abstractNumId="6">
    <w:nsid w:val="316521E9"/>
    <w:multiLevelType w:val="hybridMultilevel"/>
    <w:tmpl w:val="21D42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B5B42"/>
    <w:multiLevelType w:val="hybridMultilevel"/>
    <w:tmpl w:val="DB54A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E744BE"/>
    <w:multiLevelType w:val="hybridMultilevel"/>
    <w:tmpl w:val="228475F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5F62E4"/>
    <w:multiLevelType w:val="hybridMultilevel"/>
    <w:tmpl w:val="62B41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375207"/>
    <w:multiLevelType w:val="hybridMultilevel"/>
    <w:tmpl w:val="F5F2DA74"/>
    <w:lvl w:ilvl="0" w:tplc="30CC4B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046ED2"/>
    <w:multiLevelType w:val="hybridMultilevel"/>
    <w:tmpl w:val="64EAC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391DF9"/>
    <w:multiLevelType w:val="hybridMultilevel"/>
    <w:tmpl w:val="039CB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EC1C56"/>
    <w:multiLevelType w:val="hybridMultilevel"/>
    <w:tmpl w:val="3DEE41D6"/>
    <w:lvl w:ilvl="0" w:tplc="D6D894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314FB5"/>
    <w:multiLevelType w:val="hybridMultilevel"/>
    <w:tmpl w:val="EBB89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6639BB"/>
    <w:multiLevelType w:val="hybridMultilevel"/>
    <w:tmpl w:val="32BE1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4754F3"/>
    <w:multiLevelType w:val="hybridMultilevel"/>
    <w:tmpl w:val="F6F80F24"/>
    <w:lvl w:ilvl="0" w:tplc="03729B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643D4040"/>
    <w:multiLevelType w:val="hybridMultilevel"/>
    <w:tmpl w:val="8408C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D01609"/>
    <w:multiLevelType w:val="hybridMultilevel"/>
    <w:tmpl w:val="4C689F70"/>
    <w:lvl w:ilvl="0" w:tplc="08727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EE2485"/>
    <w:multiLevelType w:val="hybridMultilevel"/>
    <w:tmpl w:val="62C6C2F0"/>
    <w:lvl w:ilvl="0" w:tplc="0A62CAD6">
      <w:numFmt w:val="bullet"/>
      <w:lvlText w:val="–"/>
      <w:lvlJc w:val="left"/>
      <w:pPr>
        <w:ind w:left="593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FBA9968">
      <w:numFmt w:val="bullet"/>
      <w:lvlText w:val="-"/>
      <w:lvlJc w:val="left"/>
      <w:pPr>
        <w:ind w:left="593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B002B604">
      <w:numFmt w:val="bullet"/>
      <w:lvlText w:val="•"/>
      <w:lvlJc w:val="left"/>
      <w:pPr>
        <w:ind w:left="2556" w:hanging="368"/>
      </w:pPr>
      <w:rPr>
        <w:rFonts w:hint="default"/>
        <w:lang w:val="kk-KZ" w:eastAsia="en-US" w:bidi="ar-SA"/>
      </w:rPr>
    </w:lvl>
    <w:lvl w:ilvl="3" w:tplc="5E647654">
      <w:numFmt w:val="bullet"/>
      <w:lvlText w:val="•"/>
      <w:lvlJc w:val="left"/>
      <w:pPr>
        <w:ind w:left="3534" w:hanging="368"/>
      </w:pPr>
      <w:rPr>
        <w:rFonts w:hint="default"/>
        <w:lang w:val="kk-KZ" w:eastAsia="en-US" w:bidi="ar-SA"/>
      </w:rPr>
    </w:lvl>
    <w:lvl w:ilvl="4" w:tplc="153E448A">
      <w:numFmt w:val="bullet"/>
      <w:lvlText w:val="•"/>
      <w:lvlJc w:val="left"/>
      <w:pPr>
        <w:ind w:left="4512" w:hanging="368"/>
      </w:pPr>
      <w:rPr>
        <w:rFonts w:hint="default"/>
        <w:lang w:val="kk-KZ" w:eastAsia="en-US" w:bidi="ar-SA"/>
      </w:rPr>
    </w:lvl>
    <w:lvl w:ilvl="5" w:tplc="F3C698B0">
      <w:numFmt w:val="bullet"/>
      <w:lvlText w:val="•"/>
      <w:lvlJc w:val="left"/>
      <w:pPr>
        <w:ind w:left="5490" w:hanging="368"/>
      </w:pPr>
      <w:rPr>
        <w:rFonts w:hint="default"/>
        <w:lang w:val="kk-KZ" w:eastAsia="en-US" w:bidi="ar-SA"/>
      </w:rPr>
    </w:lvl>
    <w:lvl w:ilvl="6" w:tplc="237E133C">
      <w:numFmt w:val="bullet"/>
      <w:lvlText w:val="•"/>
      <w:lvlJc w:val="left"/>
      <w:pPr>
        <w:ind w:left="6468" w:hanging="368"/>
      </w:pPr>
      <w:rPr>
        <w:rFonts w:hint="default"/>
        <w:lang w:val="kk-KZ" w:eastAsia="en-US" w:bidi="ar-SA"/>
      </w:rPr>
    </w:lvl>
    <w:lvl w:ilvl="7" w:tplc="25824BC4">
      <w:numFmt w:val="bullet"/>
      <w:lvlText w:val="•"/>
      <w:lvlJc w:val="left"/>
      <w:pPr>
        <w:ind w:left="7446" w:hanging="368"/>
      </w:pPr>
      <w:rPr>
        <w:rFonts w:hint="default"/>
        <w:lang w:val="kk-KZ" w:eastAsia="en-US" w:bidi="ar-SA"/>
      </w:rPr>
    </w:lvl>
    <w:lvl w:ilvl="8" w:tplc="FCE20B48">
      <w:numFmt w:val="bullet"/>
      <w:lvlText w:val="•"/>
      <w:lvlJc w:val="left"/>
      <w:pPr>
        <w:ind w:left="8424" w:hanging="368"/>
      </w:pPr>
      <w:rPr>
        <w:rFonts w:hint="default"/>
        <w:lang w:val="kk-KZ" w:eastAsia="en-US" w:bidi="ar-SA"/>
      </w:rPr>
    </w:lvl>
  </w:abstractNum>
  <w:abstractNum w:abstractNumId="20">
    <w:nsid w:val="7903380C"/>
    <w:multiLevelType w:val="hybridMultilevel"/>
    <w:tmpl w:val="46E42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4D20AE"/>
    <w:multiLevelType w:val="hybridMultilevel"/>
    <w:tmpl w:val="E74874BC"/>
    <w:lvl w:ilvl="0" w:tplc="EFCAD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585066"/>
    <w:multiLevelType w:val="hybridMultilevel"/>
    <w:tmpl w:val="A6C08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2"/>
  </w:num>
  <w:num w:numId="4">
    <w:abstractNumId w:val="10"/>
  </w:num>
  <w:num w:numId="5">
    <w:abstractNumId w:val="9"/>
  </w:num>
  <w:num w:numId="6">
    <w:abstractNumId w:val="6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1"/>
  </w:num>
  <w:num w:numId="10">
    <w:abstractNumId w:val="18"/>
  </w:num>
  <w:num w:numId="11">
    <w:abstractNumId w:val="2"/>
  </w:num>
  <w:num w:numId="12">
    <w:abstractNumId w:val="4"/>
  </w:num>
  <w:num w:numId="13">
    <w:abstractNumId w:val="8"/>
  </w:num>
  <w:num w:numId="14">
    <w:abstractNumId w:val="19"/>
  </w:num>
  <w:num w:numId="15">
    <w:abstractNumId w:val="5"/>
  </w:num>
  <w:num w:numId="16">
    <w:abstractNumId w:val="15"/>
  </w:num>
  <w:num w:numId="17">
    <w:abstractNumId w:val="14"/>
  </w:num>
  <w:num w:numId="18">
    <w:abstractNumId w:val="11"/>
  </w:num>
  <w:num w:numId="19">
    <w:abstractNumId w:val="1"/>
  </w:num>
  <w:num w:numId="20">
    <w:abstractNumId w:val="7"/>
  </w:num>
  <w:num w:numId="21">
    <w:abstractNumId w:val="0"/>
  </w:num>
  <w:num w:numId="22">
    <w:abstractNumId w:val="17"/>
  </w:num>
  <w:num w:numId="23">
    <w:abstractNumId w:val="20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40FA"/>
    <w:rsid w:val="000133F5"/>
    <w:rsid w:val="0002388B"/>
    <w:rsid w:val="00025730"/>
    <w:rsid w:val="0003290F"/>
    <w:rsid w:val="00032E3E"/>
    <w:rsid w:val="00034B32"/>
    <w:rsid w:val="0006320F"/>
    <w:rsid w:val="00070504"/>
    <w:rsid w:val="00071DA2"/>
    <w:rsid w:val="00092FA4"/>
    <w:rsid w:val="000A4BE0"/>
    <w:rsid w:val="000A4E11"/>
    <w:rsid w:val="000A55AA"/>
    <w:rsid w:val="000A5EEF"/>
    <w:rsid w:val="000B5BCA"/>
    <w:rsid w:val="000C294A"/>
    <w:rsid w:val="000D5383"/>
    <w:rsid w:val="000E02CC"/>
    <w:rsid w:val="000E3F2E"/>
    <w:rsid w:val="000E506F"/>
    <w:rsid w:val="000F548F"/>
    <w:rsid w:val="00102C9B"/>
    <w:rsid w:val="00102EF6"/>
    <w:rsid w:val="0010764F"/>
    <w:rsid w:val="00127210"/>
    <w:rsid w:val="00140891"/>
    <w:rsid w:val="0016473C"/>
    <w:rsid w:val="00166302"/>
    <w:rsid w:val="00170543"/>
    <w:rsid w:val="0017138D"/>
    <w:rsid w:val="00175099"/>
    <w:rsid w:val="001A3B40"/>
    <w:rsid w:val="001A3FA5"/>
    <w:rsid w:val="001B1EC1"/>
    <w:rsid w:val="001C19AB"/>
    <w:rsid w:val="001C28FC"/>
    <w:rsid w:val="001C3393"/>
    <w:rsid w:val="001C78C7"/>
    <w:rsid w:val="001C79BB"/>
    <w:rsid w:val="001D1613"/>
    <w:rsid w:val="001D78E4"/>
    <w:rsid w:val="0021080E"/>
    <w:rsid w:val="00210F6C"/>
    <w:rsid w:val="00216941"/>
    <w:rsid w:val="00217570"/>
    <w:rsid w:val="00224B1F"/>
    <w:rsid w:val="0022572C"/>
    <w:rsid w:val="002528EA"/>
    <w:rsid w:val="00253D82"/>
    <w:rsid w:val="00264B63"/>
    <w:rsid w:val="002727B5"/>
    <w:rsid w:val="00277BF7"/>
    <w:rsid w:val="00285B6B"/>
    <w:rsid w:val="002907A4"/>
    <w:rsid w:val="002A2491"/>
    <w:rsid w:val="002A7C53"/>
    <w:rsid w:val="002B1109"/>
    <w:rsid w:val="002C0F1B"/>
    <w:rsid w:val="002C5CDC"/>
    <w:rsid w:val="002F0354"/>
    <w:rsid w:val="00310D76"/>
    <w:rsid w:val="00310F7E"/>
    <w:rsid w:val="003126B3"/>
    <w:rsid w:val="00314844"/>
    <w:rsid w:val="00317FF1"/>
    <w:rsid w:val="00322281"/>
    <w:rsid w:val="00336E02"/>
    <w:rsid w:val="00341618"/>
    <w:rsid w:val="00365382"/>
    <w:rsid w:val="0037075D"/>
    <w:rsid w:val="003724E4"/>
    <w:rsid w:val="0037536D"/>
    <w:rsid w:val="003844EF"/>
    <w:rsid w:val="003A04B6"/>
    <w:rsid w:val="003B4142"/>
    <w:rsid w:val="003C2B72"/>
    <w:rsid w:val="003C613A"/>
    <w:rsid w:val="003C74C0"/>
    <w:rsid w:val="003D3C15"/>
    <w:rsid w:val="003E2EED"/>
    <w:rsid w:val="003F5C28"/>
    <w:rsid w:val="00413291"/>
    <w:rsid w:val="004176F1"/>
    <w:rsid w:val="00424612"/>
    <w:rsid w:val="00441F32"/>
    <w:rsid w:val="00455236"/>
    <w:rsid w:val="00465F37"/>
    <w:rsid w:val="004758B0"/>
    <w:rsid w:val="004833AD"/>
    <w:rsid w:val="004833DD"/>
    <w:rsid w:val="00485E47"/>
    <w:rsid w:val="00486207"/>
    <w:rsid w:val="00491342"/>
    <w:rsid w:val="004918DD"/>
    <w:rsid w:val="004A156E"/>
    <w:rsid w:val="004A38D9"/>
    <w:rsid w:val="004B3614"/>
    <w:rsid w:val="004C1121"/>
    <w:rsid w:val="004C6462"/>
    <w:rsid w:val="004D50E6"/>
    <w:rsid w:val="004E2190"/>
    <w:rsid w:val="004E72AA"/>
    <w:rsid w:val="004E786E"/>
    <w:rsid w:val="004F1D33"/>
    <w:rsid w:val="004F3F1E"/>
    <w:rsid w:val="00500AFB"/>
    <w:rsid w:val="005035C7"/>
    <w:rsid w:val="00504A75"/>
    <w:rsid w:val="00505258"/>
    <w:rsid w:val="00535723"/>
    <w:rsid w:val="00547086"/>
    <w:rsid w:val="00550083"/>
    <w:rsid w:val="00561D61"/>
    <w:rsid w:val="005659D7"/>
    <w:rsid w:val="00570B24"/>
    <w:rsid w:val="00584407"/>
    <w:rsid w:val="00595B81"/>
    <w:rsid w:val="005A1AFF"/>
    <w:rsid w:val="005A7583"/>
    <w:rsid w:val="005B0005"/>
    <w:rsid w:val="005B091E"/>
    <w:rsid w:val="005B2AC2"/>
    <w:rsid w:val="005B51C3"/>
    <w:rsid w:val="005D5C11"/>
    <w:rsid w:val="005F0EBA"/>
    <w:rsid w:val="00612680"/>
    <w:rsid w:val="00614077"/>
    <w:rsid w:val="00624D39"/>
    <w:rsid w:val="00625514"/>
    <w:rsid w:val="00636955"/>
    <w:rsid w:val="006400BE"/>
    <w:rsid w:val="00642DC6"/>
    <w:rsid w:val="006431B9"/>
    <w:rsid w:val="00644B96"/>
    <w:rsid w:val="006551C5"/>
    <w:rsid w:val="00655384"/>
    <w:rsid w:val="00671639"/>
    <w:rsid w:val="006750B8"/>
    <w:rsid w:val="0067588A"/>
    <w:rsid w:val="0068248D"/>
    <w:rsid w:val="00682CEF"/>
    <w:rsid w:val="00687A4E"/>
    <w:rsid w:val="00697FA8"/>
    <w:rsid w:val="006A1349"/>
    <w:rsid w:val="006A1E7D"/>
    <w:rsid w:val="006C0854"/>
    <w:rsid w:val="006C1E2B"/>
    <w:rsid w:val="006C3173"/>
    <w:rsid w:val="006C565E"/>
    <w:rsid w:val="006D10CB"/>
    <w:rsid w:val="006D1404"/>
    <w:rsid w:val="006E2ABD"/>
    <w:rsid w:val="006F09DE"/>
    <w:rsid w:val="00703E8F"/>
    <w:rsid w:val="00705568"/>
    <w:rsid w:val="007069DE"/>
    <w:rsid w:val="00710C8E"/>
    <w:rsid w:val="0071226A"/>
    <w:rsid w:val="007156D9"/>
    <w:rsid w:val="00716C5E"/>
    <w:rsid w:val="00724756"/>
    <w:rsid w:val="0073458D"/>
    <w:rsid w:val="00760B91"/>
    <w:rsid w:val="00767CF9"/>
    <w:rsid w:val="007726D1"/>
    <w:rsid w:val="00776C5D"/>
    <w:rsid w:val="00781497"/>
    <w:rsid w:val="00782E1F"/>
    <w:rsid w:val="00784442"/>
    <w:rsid w:val="00790453"/>
    <w:rsid w:val="00790698"/>
    <w:rsid w:val="00793D18"/>
    <w:rsid w:val="00796084"/>
    <w:rsid w:val="007A1E07"/>
    <w:rsid w:val="007B0197"/>
    <w:rsid w:val="007C40B8"/>
    <w:rsid w:val="007C7B85"/>
    <w:rsid w:val="007D474E"/>
    <w:rsid w:val="007D7B5B"/>
    <w:rsid w:val="007E6CA9"/>
    <w:rsid w:val="007F7612"/>
    <w:rsid w:val="008164CA"/>
    <w:rsid w:val="00816868"/>
    <w:rsid w:val="00816EDD"/>
    <w:rsid w:val="00820A6E"/>
    <w:rsid w:val="0082244F"/>
    <w:rsid w:val="00831413"/>
    <w:rsid w:val="00851410"/>
    <w:rsid w:val="00852D78"/>
    <w:rsid w:val="0086788F"/>
    <w:rsid w:val="00876C8D"/>
    <w:rsid w:val="00882847"/>
    <w:rsid w:val="00891012"/>
    <w:rsid w:val="00894A1F"/>
    <w:rsid w:val="008A54FF"/>
    <w:rsid w:val="008B0C95"/>
    <w:rsid w:val="008C66BD"/>
    <w:rsid w:val="008D2D81"/>
    <w:rsid w:val="008D3F86"/>
    <w:rsid w:val="008D4ADE"/>
    <w:rsid w:val="008E0592"/>
    <w:rsid w:val="008E7304"/>
    <w:rsid w:val="008E753D"/>
    <w:rsid w:val="0090229E"/>
    <w:rsid w:val="009064CB"/>
    <w:rsid w:val="009230AB"/>
    <w:rsid w:val="00924656"/>
    <w:rsid w:val="0093256A"/>
    <w:rsid w:val="0093427C"/>
    <w:rsid w:val="00940B1A"/>
    <w:rsid w:val="00941B98"/>
    <w:rsid w:val="00977E4B"/>
    <w:rsid w:val="00980935"/>
    <w:rsid w:val="00980BC1"/>
    <w:rsid w:val="00983629"/>
    <w:rsid w:val="00993EB8"/>
    <w:rsid w:val="009972C0"/>
    <w:rsid w:val="00997473"/>
    <w:rsid w:val="009A4B07"/>
    <w:rsid w:val="009A5CC7"/>
    <w:rsid w:val="009C0B7B"/>
    <w:rsid w:val="009D1ECC"/>
    <w:rsid w:val="009D32A1"/>
    <w:rsid w:val="009E1A75"/>
    <w:rsid w:val="009E2077"/>
    <w:rsid w:val="009F00C0"/>
    <w:rsid w:val="009F59E3"/>
    <w:rsid w:val="00A03C14"/>
    <w:rsid w:val="00A051C6"/>
    <w:rsid w:val="00A07991"/>
    <w:rsid w:val="00A20A81"/>
    <w:rsid w:val="00A218F3"/>
    <w:rsid w:val="00A42820"/>
    <w:rsid w:val="00A441F0"/>
    <w:rsid w:val="00A44FE4"/>
    <w:rsid w:val="00A538B2"/>
    <w:rsid w:val="00A54E60"/>
    <w:rsid w:val="00A91578"/>
    <w:rsid w:val="00A97662"/>
    <w:rsid w:val="00AA0E93"/>
    <w:rsid w:val="00AA3D1E"/>
    <w:rsid w:val="00AA66CD"/>
    <w:rsid w:val="00AB6607"/>
    <w:rsid w:val="00AC1F4D"/>
    <w:rsid w:val="00AF05F5"/>
    <w:rsid w:val="00AF5F33"/>
    <w:rsid w:val="00AF65E5"/>
    <w:rsid w:val="00B10FD0"/>
    <w:rsid w:val="00B114A7"/>
    <w:rsid w:val="00B116D6"/>
    <w:rsid w:val="00B142F8"/>
    <w:rsid w:val="00B27FED"/>
    <w:rsid w:val="00B32E84"/>
    <w:rsid w:val="00B440FA"/>
    <w:rsid w:val="00B57810"/>
    <w:rsid w:val="00B70AD1"/>
    <w:rsid w:val="00B85DA8"/>
    <w:rsid w:val="00B87100"/>
    <w:rsid w:val="00BB284A"/>
    <w:rsid w:val="00BC2BBF"/>
    <w:rsid w:val="00BC3946"/>
    <w:rsid w:val="00BC4682"/>
    <w:rsid w:val="00BC49F7"/>
    <w:rsid w:val="00BE65E7"/>
    <w:rsid w:val="00BE75BD"/>
    <w:rsid w:val="00BF11E6"/>
    <w:rsid w:val="00BF2E93"/>
    <w:rsid w:val="00BF76AD"/>
    <w:rsid w:val="00C05BAC"/>
    <w:rsid w:val="00C1467B"/>
    <w:rsid w:val="00C22D69"/>
    <w:rsid w:val="00C26811"/>
    <w:rsid w:val="00C30C39"/>
    <w:rsid w:val="00C344FB"/>
    <w:rsid w:val="00C41456"/>
    <w:rsid w:val="00C533F7"/>
    <w:rsid w:val="00C56084"/>
    <w:rsid w:val="00C600EF"/>
    <w:rsid w:val="00C6432E"/>
    <w:rsid w:val="00C71421"/>
    <w:rsid w:val="00C80AD0"/>
    <w:rsid w:val="00C82468"/>
    <w:rsid w:val="00C94879"/>
    <w:rsid w:val="00C979F8"/>
    <w:rsid w:val="00CA1E91"/>
    <w:rsid w:val="00CA1F76"/>
    <w:rsid w:val="00CA3D7A"/>
    <w:rsid w:val="00CA5F04"/>
    <w:rsid w:val="00CB1C50"/>
    <w:rsid w:val="00CB4240"/>
    <w:rsid w:val="00CC02D9"/>
    <w:rsid w:val="00CC0BEC"/>
    <w:rsid w:val="00CF023A"/>
    <w:rsid w:val="00CF270F"/>
    <w:rsid w:val="00CF7B87"/>
    <w:rsid w:val="00D04D37"/>
    <w:rsid w:val="00D158D5"/>
    <w:rsid w:val="00D21702"/>
    <w:rsid w:val="00D22923"/>
    <w:rsid w:val="00D355DB"/>
    <w:rsid w:val="00D3664A"/>
    <w:rsid w:val="00D41DF0"/>
    <w:rsid w:val="00D64680"/>
    <w:rsid w:val="00D83643"/>
    <w:rsid w:val="00D84508"/>
    <w:rsid w:val="00D9021D"/>
    <w:rsid w:val="00DB3574"/>
    <w:rsid w:val="00DB38BA"/>
    <w:rsid w:val="00DC7ED7"/>
    <w:rsid w:val="00DD07FB"/>
    <w:rsid w:val="00DE0763"/>
    <w:rsid w:val="00DE11D7"/>
    <w:rsid w:val="00DE5E24"/>
    <w:rsid w:val="00DF2710"/>
    <w:rsid w:val="00E04DE4"/>
    <w:rsid w:val="00E06916"/>
    <w:rsid w:val="00E13C4A"/>
    <w:rsid w:val="00E20761"/>
    <w:rsid w:val="00E22CC0"/>
    <w:rsid w:val="00E3282B"/>
    <w:rsid w:val="00E353BA"/>
    <w:rsid w:val="00E36F89"/>
    <w:rsid w:val="00E47256"/>
    <w:rsid w:val="00E621E3"/>
    <w:rsid w:val="00E766FE"/>
    <w:rsid w:val="00E77508"/>
    <w:rsid w:val="00E93BD5"/>
    <w:rsid w:val="00E94132"/>
    <w:rsid w:val="00EA2655"/>
    <w:rsid w:val="00EA34F7"/>
    <w:rsid w:val="00EA7BBC"/>
    <w:rsid w:val="00EB136A"/>
    <w:rsid w:val="00EC767B"/>
    <w:rsid w:val="00ED3C13"/>
    <w:rsid w:val="00ED3E0F"/>
    <w:rsid w:val="00ED4B79"/>
    <w:rsid w:val="00ED6BF2"/>
    <w:rsid w:val="00EE2DB2"/>
    <w:rsid w:val="00EF15B0"/>
    <w:rsid w:val="00F04A44"/>
    <w:rsid w:val="00F0743C"/>
    <w:rsid w:val="00F104B2"/>
    <w:rsid w:val="00F11FB0"/>
    <w:rsid w:val="00F15B37"/>
    <w:rsid w:val="00F37C0A"/>
    <w:rsid w:val="00F421C8"/>
    <w:rsid w:val="00F43507"/>
    <w:rsid w:val="00F43FD4"/>
    <w:rsid w:val="00F45670"/>
    <w:rsid w:val="00F47052"/>
    <w:rsid w:val="00F47E85"/>
    <w:rsid w:val="00F507F6"/>
    <w:rsid w:val="00F54DB3"/>
    <w:rsid w:val="00F7740E"/>
    <w:rsid w:val="00F95EAF"/>
    <w:rsid w:val="00F96A03"/>
    <w:rsid w:val="00FB5E46"/>
    <w:rsid w:val="00FD1CBD"/>
    <w:rsid w:val="00FE6B26"/>
    <w:rsid w:val="00FE7C52"/>
    <w:rsid w:val="00FF0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0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kk-KZ" w:eastAsia="kk-KZ"/>
    </w:rPr>
  </w:style>
  <w:style w:type="paragraph" w:styleId="1">
    <w:name w:val="heading 1"/>
    <w:basedOn w:val="a"/>
    <w:next w:val="a"/>
    <w:link w:val="10"/>
    <w:qFormat/>
    <w:rsid w:val="00B440FA"/>
    <w:pPr>
      <w:keepNext/>
      <w:widowControl w:val="0"/>
      <w:autoSpaceDE w:val="0"/>
      <w:autoSpaceDN w:val="0"/>
      <w:jc w:val="center"/>
      <w:outlineLvl w:val="0"/>
    </w:pPr>
    <w:rPr>
      <w:rFonts w:ascii="Times/KazNur" w:hAnsi="Times/KazNur" w:cs="Times/KazNur"/>
      <w:b/>
      <w:bCs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0FA"/>
    <w:rPr>
      <w:rFonts w:ascii="Times/KazNur" w:eastAsia="Calibri" w:hAnsi="Times/KazNur" w:cs="Times/KazNur"/>
      <w:b/>
      <w:bCs/>
      <w:sz w:val="20"/>
      <w:szCs w:val="20"/>
      <w:lang w:eastAsia="ru-RU"/>
    </w:rPr>
  </w:style>
  <w:style w:type="character" w:styleId="a3">
    <w:name w:val="Strong"/>
    <w:uiPriority w:val="22"/>
    <w:qFormat/>
    <w:rsid w:val="00B440FA"/>
    <w:rPr>
      <w:rFonts w:ascii="Times New Roman" w:hAnsi="Times New Roman" w:cs="Times New Roman" w:hint="default"/>
      <w:b/>
      <w:bCs/>
    </w:rPr>
  </w:style>
  <w:style w:type="paragraph" w:styleId="a4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5"/>
    <w:uiPriority w:val="34"/>
    <w:qFormat/>
    <w:rsid w:val="00B440FA"/>
    <w:pPr>
      <w:ind w:left="720"/>
      <w:contextualSpacing/>
    </w:pPr>
    <w:rPr>
      <w:rFonts w:eastAsia="Times New Roman"/>
      <w:lang w:val="ru-RU" w:eastAsia="ru-RU"/>
    </w:rPr>
  </w:style>
  <w:style w:type="character" w:customStyle="1" w:styleId="s0">
    <w:name w:val="s0"/>
    <w:rsid w:val="00B440FA"/>
    <w:rPr>
      <w:rFonts w:ascii="Times New Roman" w:hAnsi="Times New Roman" w:cs="Times New Roman" w:hint="default"/>
      <w:strike w:val="0"/>
      <w:dstrike w:val="0"/>
      <w:color w:val="000000"/>
      <w:sz w:val="28"/>
      <w:u w:val="none"/>
      <w:effect w:val="none"/>
    </w:rPr>
  </w:style>
  <w:style w:type="paragraph" w:styleId="a6">
    <w:name w:val="Balloon Text"/>
    <w:basedOn w:val="a"/>
    <w:link w:val="a7"/>
    <w:uiPriority w:val="99"/>
    <w:semiHidden/>
    <w:unhideWhenUsed/>
    <w:rsid w:val="00B440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0FA"/>
    <w:rPr>
      <w:rFonts w:ascii="Tahoma" w:eastAsia="Calibri" w:hAnsi="Tahoma" w:cs="Tahoma"/>
      <w:sz w:val="16"/>
      <w:szCs w:val="16"/>
      <w:lang w:val="kk-KZ" w:eastAsia="kk-KZ"/>
    </w:rPr>
  </w:style>
  <w:style w:type="table" w:styleId="a8">
    <w:name w:val="Table Grid"/>
    <w:basedOn w:val="a1"/>
    <w:uiPriority w:val="59"/>
    <w:rsid w:val="00C71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9972C0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customStyle="1" w:styleId="a5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4"/>
    <w:uiPriority w:val="1"/>
    <w:qFormat/>
    <w:locked/>
    <w:rsid w:val="00F54D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570B24"/>
    <w:pPr>
      <w:widowControl w:val="0"/>
      <w:autoSpaceDE w:val="0"/>
      <w:autoSpaceDN w:val="0"/>
      <w:ind w:left="132"/>
    </w:pPr>
    <w:rPr>
      <w:rFonts w:eastAsia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570B24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b">
    <w:name w:val="No Spacing"/>
    <w:uiPriority w:val="1"/>
    <w:qFormat/>
    <w:rsid w:val="0054708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kk-KZ" w:eastAsia="kk-KZ"/>
    </w:rPr>
  </w:style>
  <w:style w:type="character" w:styleId="ac">
    <w:name w:val="Hyperlink"/>
    <w:basedOn w:val="a0"/>
    <w:uiPriority w:val="99"/>
    <w:unhideWhenUsed/>
    <w:rsid w:val="000E3F2E"/>
    <w:rPr>
      <w:color w:val="0000FF" w:themeColor="hyperlink"/>
      <w:u w:val="single"/>
    </w:rPr>
  </w:style>
  <w:style w:type="paragraph" w:styleId="ad">
    <w:name w:val="Normal (Web)"/>
    <w:basedOn w:val="a"/>
    <w:uiPriority w:val="99"/>
    <w:unhideWhenUsed/>
    <w:rsid w:val="00034B32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Default">
    <w:name w:val="Default"/>
    <w:rsid w:val="001A3F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1872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279</cp:revision>
  <cp:lastPrinted>2021-11-22T04:51:00Z</cp:lastPrinted>
  <dcterms:created xsi:type="dcterms:W3CDTF">2019-06-14T07:17:00Z</dcterms:created>
  <dcterms:modified xsi:type="dcterms:W3CDTF">2026-08-03T08:48:00Z</dcterms:modified>
</cp:coreProperties>
</file>